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14"/>
      </w:tblGrid>
      <w:tr w:rsidR="007B1D53" w:rsidTr="007B1D53">
        <w:tc>
          <w:tcPr>
            <w:tcW w:w="15614" w:type="dxa"/>
            <w:tcBorders>
              <w:bottom w:val="single" w:sz="4" w:space="0" w:color="auto"/>
            </w:tcBorders>
          </w:tcPr>
          <w:p w:rsidR="007B1D53" w:rsidRDefault="0033701E" w:rsidP="001A66A9">
            <w:r>
              <w:rPr>
                <w:color w:val="A6A6A6" w:themeColor="background1" w:themeShade="A6"/>
                <w:sz w:val="56"/>
              </w:rPr>
              <w:t>3-7</w:t>
            </w:r>
            <w:r w:rsidR="007B1D53" w:rsidRPr="007B1D53">
              <w:rPr>
                <w:color w:val="A6A6A6" w:themeColor="background1" w:themeShade="A6"/>
                <w:sz w:val="56"/>
              </w:rPr>
              <w:t xml:space="preserve"> </w:t>
            </w:r>
            <w:r w:rsidR="00795566">
              <w:rPr>
                <w:sz w:val="56"/>
              </w:rPr>
              <w:t>Patient f</w:t>
            </w:r>
            <w:r w:rsidR="001A7EF2">
              <w:rPr>
                <w:sz w:val="56"/>
              </w:rPr>
              <w:t>ire</w:t>
            </w:r>
            <w:r w:rsidR="002F30DF">
              <w:rPr>
                <w:sz w:val="56"/>
              </w:rPr>
              <w:t xml:space="preserve"> </w:t>
            </w:r>
            <w:r w:rsidR="00034C65">
              <w:t>v.1</w:t>
            </w:r>
          </w:p>
        </w:tc>
      </w:tr>
      <w:tr w:rsidR="007B1D53" w:rsidTr="007B1D53">
        <w:tc>
          <w:tcPr>
            <w:tcW w:w="15614" w:type="dxa"/>
            <w:tcBorders>
              <w:top w:val="single" w:sz="4" w:space="0" w:color="auto"/>
              <w:bottom w:val="single" w:sz="4" w:space="0" w:color="auto"/>
            </w:tcBorders>
          </w:tcPr>
          <w:p w:rsidR="007B1D53" w:rsidRDefault="0081043D" w:rsidP="007B1D53">
            <w:r>
              <w:t xml:space="preserve">Evidence of fire (smoke, heat, </w:t>
            </w:r>
            <w:r w:rsidR="000B6A7B">
              <w:t>odour, flash</w:t>
            </w:r>
            <w:r w:rsidR="00E0455B">
              <w:t>, flame</w:t>
            </w:r>
            <w:r w:rsidR="000B6A7B">
              <w:t>) on patient or drapes, or in patient’s airway</w:t>
            </w:r>
          </w:p>
        </w:tc>
      </w:tr>
    </w:tbl>
    <w:p w:rsidR="009266E8" w:rsidRDefault="002B0C00">
      <w:r w:rsidRPr="002B0C00">
        <w:rPr>
          <w:noProof/>
          <w:color w:val="A6A6A6" w:themeColor="background1" w:themeShade="A6"/>
          <w:sz w:val="56"/>
          <w:lang w:eastAsia="en-GB"/>
        </w:rPr>
        <w:pict>
          <v:shapetype id="_x0000_t202" coordsize="21600,21600" o:spt="202" path="m,l,21600r21600,l21600,xe">
            <v:stroke joinstyle="miter"/>
            <v:path gradientshapeok="t" o:connecttype="rect"/>
          </v:shapetype>
          <v:shape id="Text Box 2" o:spid="_x0000_s1026" type="#_x0000_t202" style="position:absolute;margin-left:12.95pt;margin-top:12.8pt;width:412.35pt;height:10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" stroked="f">
            <v:textbox>
              <w:txbxContent>
                <w:p w:rsidR="006C6A44" w:rsidRPr="00136000" w:rsidRDefault="006C6A44" w:rsidP="007B1D53">
                  <w:pPr>
                    <w:rPr>
                      <w:rFonts w:cstheme="minorHAnsi"/>
                      <w:color w:val="FFFFFF" w:themeColor="background1"/>
                      <w:sz w:val="36"/>
                    </w:rPr>
                  </w:pPr>
                  <w:r>
                    <w:rPr>
                      <w:rFonts w:cstheme="minorHAnsi"/>
                      <w:color w:val="FFFFFF" w:themeColor="background1"/>
                      <w:sz w:val="36"/>
                      <w:highlight w:val="black"/>
                    </w:rPr>
                    <w:t xml:space="preserve"> STA</w:t>
                  </w:r>
                  <w:r w:rsidRPr="00136000">
                    <w:rPr>
                      <w:rFonts w:cstheme="minorHAnsi"/>
                      <w:color w:val="FFFFFF" w:themeColor="background1"/>
                      <w:sz w:val="36"/>
                      <w:highlight w:val="black"/>
                    </w:rPr>
                    <w:t>RT</w:t>
                  </w:r>
                  <w:r w:rsidRPr="00136000">
                    <w:rPr>
                      <w:rFonts w:cstheme="minorHAnsi"/>
                      <w:sz w:val="36"/>
                      <w:highlight w:val="black"/>
                    </w:rPr>
                    <w:t>.</w:t>
                  </w:r>
                </w:p>
                <w:p w:rsidR="006C6A44" w:rsidRPr="00DE25E3" w:rsidRDefault="006C6A44" w:rsidP="006D3638">
                  <w:pPr>
                    <w:spacing w:after="0"/>
                  </w:pPr>
                  <w:r>
                    <w:rPr>
                      <w:rFonts w:cstheme="minorHAnsi"/>
                    </w:rPr>
                    <w:t xml:space="preserve">❶ </w:t>
                  </w:r>
                  <w:r>
                    <w:t>Call for</w:t>
                  </w:r>
                  <w:r w:rsidRPr="00DE25E3">
                    <w:t xml:space="preserve"> help</w:t>
                  </w:r>
                  <w:r>
                    <w:t xml:space="preserve"> and i</w:t>
                  </w:r>
                  <w:r>
                    <w:rPr>
                      <w:rFonts w:cstheme="minorHAnsi"/>
                    </w:rPr>
                    <w:t>nform</w:t>
                  </w:r>
                  <w:r w:rsidR="006D3638">
                    <w:t xml:space="preserve"> theatre team</w:t>
                  </w:r>
                  <w:r w:rsidR="0033701E">
                    <w:t>:</w:t>
                  </w:r>
                </w:p>
                <w:p w:rsidR="006C6A44" w:rsidRPr="00DE25E3" w:rsidRDefault="006C6A44" w:rsidP="006D3638">
                  <w:pPr>
                    <w:pStyle w:val="ListParagraph"/>
                    <w:numPr>
                      <w:ilvl w:val="0"/>
                      <w:numId w:val="14"/>
                    </w:numPr>
                    <w:spacing w:after="0"/>
                  </w:pPr>
                  <w:r w:rsidRPr="006D3638">
                    <w:rPr>
                      <w:rFonts w:cstheme="minorHAnsi"/>
                    </w:rPr>
                    <w:t xml:space="preserve">Activate fire alarm </w:t>
                  </w:r>
                </w:p>
                <w:p w:rsidR="006C6A44" w:rsidRDefault="002F30DF" w:rsidP="006D3638">
                  <w:pPr>
                    <w:pStyle w:val="ListParagraph"/>
                    <w:numPr>
                      <w:ilvl w:val="0"/>
                      <w:numId w:val="14"/>
                    </w:numPr>
                    <w:spacing w:after="0"/>
                  </w:pPr>
                  <w:r w:rsidRPr="006D3638">
                    <w:rPr>
                      <w:rFonts w:cstheme="minorHAnsi"/>
                    </w:rPr>
                    <w:t>Dial hospital fire emergency number and</w:t>
                  </w:r>
                  <w:r w:rsidR="006C6A44" w:rsidRPr="006D3638">
                    <w:rPr>
                      <w:rFonts w:cstheme="minorHAnsi"/>
                    </w:rPr>
                    <w:t xml:space="preserve"> </w:t>
                  </w:r>
                  <w:r w:rsidRPr="006D3638">
                    <w:rPr>
                      <w:rFonts w:cstheme="minorHAnsi"/>
                    </w:rPr>
                    <w:t>report location and nature of</w:t>
                  </w:r>
                  <w:r w:rsidR="006C6A44" w:rsidRPr="006D3638">
                    <w:rPr>
                      <w:rFonts w:cstheme="minorHAnsi"/>
                    </w:rPr>
                    <w:t xml:space="preserve"> fire </w:t>
                  </w:r>
                </w:p>
                <w:p w:rsidR="006C6A44" w:rsidRPr="006D3638" w:rsidRDefault="00A72A82" w:rsidP="006D3638">
                  <w:pPr>
                    <w:pStyle w:val="ListParagraph"/>
                    <w:numPr>
                      <w:ilvl w:val="0"/>
                      <w:numId w:val="14"/>
                    </w:numPr>
                    <w:spacing w:after="0"/>
                    <w:rPr>
                      <w:rFonts w:cstheme="minorHAnsi"/>
                    </w:rPr>
                  </w:pPr>
                  <w:r w:rsidRPr="006D3638">
                    <w:rPr>
                      <w:rFonts w:cstheme="minorHAnsi"/>
                    </w:rPr>
                    <w:t>Bring</w:t>
                  </w:r>
                  <w:r w:rsidR="006C6A44" w:rsidRPr="006D3638">
                    <w:rPr>
                      <w:rFonts w:cstheme="minorHAnsi"/>
                    </w:rPr>
                    <w:t xml:space="preserve"> </w:t>
                  </w:r>
                  <w:r w:rsidR="0094606C">
                    <w:rPr>
                      <w:rFonts w:cstheme="minorHAnsi"/>
                    </w:rPr>
                    <w:t>CO</w:t>
                  </w:r>
                  <w:r w:rsidR="00DE79B5" w:rsidRPr="006D3638">
                    <w:rPr>
                      <w:rFonts w:cstheme="minorHAnsi"/>
                      <w:vertAlign w:val="subscript"/>
                    </w:rPr>
                    <w:t>2</w:t>
                  </w:r>
                  <w:r w:rsidR="00DE79B5" w:rsidRPr="006D3638">
                    <w:rPr>
                      <w:rFonts w:cstheme="minorHAnsi"/>
                    </w:rPr>
                    <w:t xml:space="preserve"> </w:t>
                  </w:r>
                  <w:r w:rsidR="006C6A44" w:rsidRPr="006D3638">
                    <w:rPr>
                      <w:rFonts w:cstheme="minorHAnsi"/>
                    </w:rPr>
                    <w:t>fire extinguisher into theatre</w:t>
                  </w:r>
                </w:p>
                <w:p w:rsidR="006C6A44" w:rsidRDefault="006C6A44" w:rsidP="004E5311">
                  <w:pPr>
                    <w:spacing w:after="120"/>
                    <w:rPr>
                      <w:rFonts w:cstheme="minorHAnsi"/>
                    </w:rPr>
                  </w:pPr>
                </w:p>
                <w:p w:rsidR="006C6A44" w:rsidRDefault="006C6A44" w:rsidP="004E5311">
                  <w:pPr>
                    <w:spacing w:after="120"/>
                    <w:rPr>
                      <w:rFonts w:cstheme="minorHAnsi"/>
                    </w:rPr>
                  </w:pPr>
                </w:p>
                <w:p w:rsidR="006C6A44" w:rsidRDefault="006C6A44" w:rsidP="004E5311">
                  <w:pPr>
                    <w:spacing w:after="120"/>
                    <w:rPr>
                      <w:rFonts w:cstheme="minorHAnsi"/>
                    </w:rPr>
                  </w:pPr>
                </w:p>
                <w:p w:rsidR="006C6A44" w:rsidRDefault="006C6A44" w:rsidP="004E5311">
                  <w:pPr>
                    <w:spacing w:after="120"/>
                    <w:rPr>
                      <w:rFonts w:cstheme="minorHAnsi"/>
                    </w:rPr>
                  </w:pPr>
                </w:p>
                <w:p w:rsidR="006C6A44" w:rsidRDefault="006C6A44" w:rsidP="004E5311">
                  <w:pPr>
                    <w:spacing w:after="120"/>
                    <w:rPr>
                      <w:rFonts w:cstheme="minorHAnsi"/>
                    </w:rPr>
                  </w:pPr>
                </w:p>
                <w:p w:rsidR="006C6A44" w:rsidRDefault="006C6A44" w:rsidP="004E5311">
                  <w:pPr>
                    <w:spacing w:after="120"/>
                    <w:rPr>
                      <w:rFonts w:cstheme="minorHAnsi"/>
                    </w:rPr>
                  </w:pPr>
                </w:p>
                <w:p w:rsidR="006C6A44" w:rsidRDefault="006C6A44" w:rsidP="004E5311">
                  <w:pPr>
                    <w:spacing w:after="120"/>
                    <w:rPr>
                      <w:rFonts w:cstheme="minorHAnsi"/>
                    </w:rPr>
                  </w:pPr>
                </w:p>
                <w:p w:rsidR="006C6A44" w:rsidRDefault="006C6A44" w:rsidP="004E5311">
                  <w:pPr>
                    <w:spacing w:after="120"/>
                    <w:rPr>
                      <w:rFonts w:cstheme="minorHAnsi"/>
                    </w:rPr>
                  </w:pPr>
                </w:p>
                <w:p w:rsidR="006C6A44" w:rsidRDefault="006C6A44" w:rsidP="004E5311">
                  <w:pPr>
                    <w:spacing w:after="120"/>
                    <w:rPr>
                      <w:rFonts w:cstheme="minorHAnsi"/>
                    </w:rPr>
                  </w:pPr>
                </w:p>
                <w:p w:rsidR="006C6A44" w:rsidRDefault="006C6A44" w:rsidP="004E5311">
                  <w:pPr>
                    <w:spacing w:after="120"/>
                    <w:rPr>
                      <w:rFonts w:cstheme="minorHAnsi"/>
                    </w:rPr>
                  </w:pPr>
                </w:p>
                <w:p w:rsidR="006C6A44" w:rsidRDefault="006C6A44" w:rsidP="004E5311">
                  <w:pPr>
                    <w:spacing w:after="120"/>
                    <w:rPr>
                      <w:rFonts w:cstheme="minorHAnsi"/>
                    </w:rPr>
                  </w:pPr>
                </w:p>
                <w:p w:rsidR="006C6A44" w:rsidRDefault="006C6A44" w:rsidP="004E5311">
                  <w:pPr>
                    <w:spacing w:after="120"/>
                    <w:rPr>
                      <w:rFonts w:cstheme="minorHAnsi"/>
                    </w:rPr>
                  </w:pPr>
                </w:p>
                <w:p w:rsidR="006C6A44" w:rsidRPr="006C6A44" w:rsidRDefault="006C6A44" w:rsidP="004E5311">
                  <w:pPr>
                    <w:spacing w:after="120"/>
                    <w:rPr>
                      <w:rFonts w:cstheme="minorHAnsi"/>
                      <w:sz w:val="12"/>
                      <w:szCs w:val="12"/>
                    </w:rPr>
                  </w:pPr>
                </w:p>
                <w:p w:rsidR="006C6A44" w:rsidRDefault="006C6A44" w:rsidP="004E5311">
                  <w:pPr>
                    <w:spacing w:after="120"/>
                    <w:rPr>
                      <w:rFonts w:cstheme="minorHAnsi"/>
                    </w:rPr>
                  </w:pPr>
                </w:p>
                <w:p w:rsidR="006C6A44" w:rsidRDefault="006C6A44" w:rsidP="004E5311">
                  <w:pPr>
                    <w:spacing w:after="120"/>
                    <w:rPr>
                      <w:rFonts w:cstheme="minorHAnsi"/>
                    </w:rPr>
                  </w:pPr>
                </w:p>
                <w:p w:rsidR="006C6A44" w:rsidRDefault="006C6A44" w:rsidP="004E5311">
                  <w:pPr>
                    <w:spacing w:after="120"/>
                    <w:rPr>
                      <w:rFonts w:cstheme="minorHAnsi"/>
                    </w:rPr>
                  </w:pPr>
                </w:p>
                <w:p w:rsidR="006C6A44" w:rsidRDefault="006C6A44" w:rsidP="004E5311">
                  <w:pPr>
                    <w:spacing w:after="120"/>
                    <w:rPr>
                      <w:rFonts w:cstheme="minorHAnsi"/>
                    </w:rPr>
                  </w:pPr>
                </w:p>
                <w:p w:rsidR="006C6A44" w:rsidRDefault="006C6A44" w:rsidP="004E5311">
                  <w:pPr>
                    <w:spacing w:after="120"/>
                    <w:rPr>
                      <w:rFonts w:cstheme="minorHAnsi"/>
                    </w:rPr>
                  </w:pPr>
                </w:p>
                <w:p w:rsidR="006C6A44" w:rsidRDefault="006C6A44" w:rsidP="004E5311">
                  <w:pPr>
                    <w:spacing w:after="120"/>
                    <w:rPr>
                      <w:rFonts w:cstheme="minorHAnsi"/>
                    </w:rPr>
                  </w:pPr>
                </w:p>
                <w:p w:rsidR="006C6A44" w:rsidRDefault="006C6A44" w:rsidP="004E5311">
                  <w:pPr>
                    <w:spacing w:after="120"/>
                    <w:rPr>
                      <w:rFonts w:cstheme="minorHAnsi"/>
                    </w:rPr>
                  </w:pPr>
                </w:p>
                <w:p w:rsidR="006C6A44" w:rsidRDefault="006C6A44" w:rsidP="004E5311">
                  <w:pPr>
                    <w:spacing w:after="120"/>
                  </w:pPr>
                </w:p>
              </w:txbxContent>
            </v:textbox>
          </v:shape>
        </w:pict>
      </w:r>
    </w:p>
    <w:p w:rsidR="00042F42" w:rsidRDefault="00042F42"/>
    <w:p w:rsidR="00042F42" w:rsidRPr="00042F42" w:rsidRDefault="00042F42" w:rsidP="00042F42"/>
    <w:p w:rsidR="00042F42" w:rsidRPr="00042F42" w:rsidRDefault="00042F42" w:rsidP="00042F42"/>
    <w:p w:rsidR="00042F42" w:rsidRPr="00042F42" w:rsidRDefault="002B0C00" w:rsidP="00042F42">
      <w:r w:rsidRPr="002B0C00">
        <w:rPr>
          <w:noProof/>
          <w:color w:val="A6A6A6" w:themeColor="background1" w:themeShade="A6"/>
          <w:sz w:val="56"/>
          <w:lang w:eastAsia="en-GB"/>
        </w:rPr>
        <w:pict>
          <v:shape id="_x0000_s1027" type="#_x0000_t202" style="position:absolute;margin-left:269pt;margin-top:16.15pt;width:277.05pt;height:25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" stroked="f">
            <v:textbox>
              <w:txbxContent>
                <w:p w:rsidR="006C6A44" w:rsidRDefault="006C6A44" w:rsidP="00260D87">
                  <w:pPr>
                    <w:rPr>
                      <w:rFonts w:cstheme="minorHAnsi"/>
                    </w:rPr>
                  </w:pPr>
                  <w:r>
                    <w:rPr>
                      <w:rFonts w:cstheme="minorHAnsi"/>
                    </w:rPr>
                    <w:t xml:space="preserve">If </w:t>
                  </w:r>
                  <w:r w:rsidR="0094606C">
                    <w:rPr>
                      <w:rFonts w:cstheme="minorHAnsi"/>
                      <w:b/>
                    </w:rPr>
                    <w:t>NON-</w:t>
                  </w:r>
                  <w:r w:rsidRPr="00260D87">
                    <w:rPr>
                      <w:rFonts w:cstheme="minorHAnsi"/>
                      <w:b/>
                    </w:rPr>
                    <w:t>AIRWAY</w:t>
                  </w:r>
                  <w:r>
                    <w:rPr>
                      <w:rFonts w:cstheme="minorHAnsi"/>
                    </w:rPr>
                    <w:t xml:space="preserve"> fire</w:t>
                  </w:r>
                  <w:r w:rsidR="00F21609">
                    <w:rPr>
                      <w:rFonts w:cstheme="minorHAnsi"/>
                    </w:rPr>
                    <w:t>:</w:t>
                  </w:r>
                </w:p>
                <w:p w:rsidR="006C6A44" w:rsidRDefault="006D3638" w:rsidP="00CB4C26">
                  <w:pPr>
                    <w:rPr>
                      <w:rFonts w:cstheme="minorHAnsi"/>
                    </w:rPr>
                  </w:pPr>
                  <w:r w:rsidRPr="00DE25E3">
                    <w:rPr>
                      <w:rFonts w:cstheme="minorHAnsi"/>
                    </w:rPr>
                    <w:t>❷</w:t>
                  </w:r>
                  <w:r w:rsidR="006C6A44">
                    <w:rPr>
                      <w:rFonts w:cstheme="minorHAnsi"/>
                    </w:rPr>
                    <w:t>Extinguish fire</w:t>
                  </w:r>
                  <w:r w:rsidR="00F21609">
                    <w:rPr>
                      <w:rFonts w:cstheme="minorHAnsi"/>
                    </w:rPr>
                    <w:t>:</w:t>
                  </w:r>
                </w:p>
                <w:p w:rsidR="006C6A44" w:rsidRDefault="006C6A44" w:rsidP="00CB4C26">
                  <w:pPr>
                    <w:pStyle w:val="ListParagraph"/>
                    <w:numPr>
                      <w:ilvl w:val="0"/>
                      <w:numId w:val="11"/>
                    </w:numPr>
                    <w:rPr>
                      <w:rFonts w:cstheme="minorHAnsi"/>
                    </w:rPr>
                  </w:pPr>
                  <w:r>
                    <w:rPr>
                      <w:rFonts w:cstheme="minorHAnsi"/>
                    </w:rPr>
                    <w:t>Stop laser or diathermy</w:t>
                  </w:r>
                </w:p>
                <w:p w:rsidR="006C6A44" w:rsidRDefault="006C6A44" w:rsidP="00CB4C26">
                  <w:pPr>
                    <w:pStyle w:val="ListParagraph"/>
                    <w:numPr>
                      <w:ilvl w:val="0"/>
                      <w:numId w:val="11"/>
                    </w:numPr>
                    <w:rPr>
                      <w:rFonts w:cstheme="minorHAnsi"/>
                    </w:rPr>
                  </w:pPr>
                  <w:r>
                    <w:rPr>
                      <w:rFonts w:cstheme="minorHAnsi"/>
                    </w:rPr>
                    <w:t>Remove all drapes and burning material</w:t>
                  </w:r>
                </w:p>
                <w:p w:rsidR="006C6A44" w:rsidRDefault="006C6A44" w:rsidP="00CB4C26">
                  <w:pPr>
                    <w:pStyle w:val="ListParagraph"/>
                    <w:numPr>
                      <w:ilvl w:val="0"/>
                      <w:numId w:val="11"/>
                    </w:numPr>
                    <w:rPr>
                      <w:rFonts w:cstheme="minorHAnsi"/>
                    </w:rPr>
                  </w:pPr>
                  <w:r>
                    <w:rPr>
                      <w:rFonts w:cstheme="minorHAnsi"/>
                    </w:rPr>
                    <w:t>Flood fire with 0.9% saline or saline soaked gauze</w:t>
                  </w:r>
                </w:p>
                <w:p w:rsidR="006C6A44" w:rsidRDefault="0094606C" w:rsidP="00CB4C26">
                  <w:pPr>
                    <w:pStyle w:val="ListParagraph"/>
                    <w:numPr>
                      <w:ilvl w:val="0"/>
                      <w:numId w:val="11"/>
                    </w:numPr>
                    <w:rPr>
                      <w:rFonts w:cstheme="minorHAnsi"/>
                    </w:rPr>
                  </w:pPr>
                  <w:r>
                    <w:rPr>
                      <w:rFonts w:cstheme="minorHAnsi"/>
                    </w:rPr>
                    <w:t>Use CO</w:t>
                  </w:r>
                  <w:r w:rsidR="006C6A44" w:rsidRPr="00CB4C26">
                    <w:rPr>
                      <w:rFonts w:cstheme="minorHAnsi"/>
                      <w:vertAlign w:val="subscript"/>
                    </w:rPr>
                    <w:t>2</w:t>
                  </w:r>
                  <w:r w:rsidR="006C6A44">
                    <w:rPr>
                      <w:rFonts w:cstheme="minorHAnsi"/>
                      <w:vertAlign w:val="subscript"/>
                    </w:rPr>
                    <w:t xml:space="preserve"> </w:t>
                  </w:r>
                  <w:r w:rsidR="006C6A44">
                    <w:rPr>
                      <w:rFonts w:cstheme="minorHAnsi"/>
                    </w:rPr>
                    <w:t>extinguisher</w:t>
                  </w:r>
                </w:p>
                <w:p w:rsidR="006D3638" w:rsidRPr="00CB4C26" w:rsidRDefault="006D3638" w:rsidP="006D3638">
                  <w:pPr>
                    <w:pStyle w:val="ListParagraph"/>
                    <w:rPr>
                      <w:rFonts w:cstheme="minorHAnsi"/>
                    </w:rPr>
                  </w:pPr>
                </w:p>
                <w:p w:rsidR="006C6A44" w:rsidRDefault="006D3638" w:rsidP="00260D87">
                  <w:pPr>
                    <w:rPr>
                      <w:rFonts w:cstheme="minorHAnsi"/>
                    </w:rPr>
                  </w:pPr>
                  <w:r w:rsidRPr="00DE25E3">
                    <w:rPr>
                      <w:rFonts w:cstheme="minorHAnsi"/>
                    </w:rPr>
                    <w:t>❸</w:t>
                  </w:r>
                  <w:r w:rsidR="006C6A44">
                    <w:rPr>
                      <w:rFonts w:cstheme="minorHAnsi"/>
                    </w:rPr>
                    <w:t>After fire extinguished</w:t>
                  </w:r>
                  <w:r w:rsidR="00F21609">
                    <w:rPr>
                      <w:rFonts w:cstheme="minorHAnsi"/>
                    </w:rPr>
                    <w:t>:</w:t>
                  </w:r>
                </w:p>
                <w:p w:rsidR="006C6A44" w:rsidRDefault="006C6A44" w:rsidP="00CB4C26">
                  <w:pPr>
                    <w:pStyle w:val="ListParagraph"/>
                    <w:numPr>
                      <w:ilvl w:val="0"/>
                      <w:numId w:val="12"/>
                    </w:numPr>
                  </w:pPr>
                  <w:r>
                    <w:t>Re-establish ventilation</w:t>
                  </w:r>
                </w:p>
                <w:p w:rsidR="006C6A44" w:rsidRDefault="0094606C" w:rsidP="00CB4C26">
                  <w:pPr>
                    <w:pStyle w:val="ListParagraph"/>
                    <w:numPr>
                      <w:ilvl w:val="0"/>
                      <w:numId w:val="12"/>
                    </w:numPr>
                  </w:pPr>
                  <w:r>
                    <w:t>Minimise O</w:t>
                  </w:r>
                  <w:r w:rsidR="006C6A44" w:rsidRPr="00AE7155">
                    <w:rPr>
                      <w:vertAlign w:val="subscript"/>
                    </w:rPr>
                    <w:t>2</w:t>
                  </w:r>
                  <w:r w:rsidR="006C6A44">
                    <w:t>, avoid N</w:t>
                  </w:r>
                  <w:r w:rsidR="006C6A44" w:rsidRPr="00AE7155">
                    <w:rPr>
                      <w:vertAlign w:val="subscript"/>
                    </w:rPr>
                    <w:t>2</w:t>
                  </w:r>
                  <w:r>
                    <w:t>O</w:t>
                  </w:r>
                </w:p>
                <w:p w:rsidR="006C6A44" w:rsidRDefault="006C6A44" w:rsidP="00CB4C26">
                  <w:pPr>
                    <w:pStyle w:val="ListParagraph"/>
                    <w:numPr>
                      <w:ilvl w:val="0"/>
                      <w:numId w:val="12"/>
                    </w:numPr>
                  </w:pPr>
                  <w:r>
                    <w:t>Assess damage</w:t>
                  </w:r>
                  <w:r w:rsidR="00CC1570">
                    <w:t xml:space="preserve"> </w:t>
                  </w:r>
                </w:p>
                <w:p w:rsidR="006C6A44" w:rsidRDefault="006C6A44" w:rsidP="00CB4C26">
                  <w:pPr>
                    <w:pStyle w:val="ListParagraph"/>
                    <w:numPr>
                      <w:ilvl w:val="0"/>
                      <w:numId w:val="12"/>
                    </w:numPr>
                  </w:pPr>
                  <w:r>
                    <w:t>Consider inhalational injury if not intubated</w:t>
                  </w:r>
                </w:p>
                <w:p w:rsidR="006C6A44" w:rsidRDefault="006C6A44" w:rsidP="00CB4C26">
                  <w:pPr>
                    <w:pStyle w:val="ListParagraph"/>
                    <w:numPr>
                      <w:ilvl w:val="0"/>
                      <w:numId w:val="12"/>
                    </w:numPr>
                  </w:pPr>
                  <w:r>
                    <w:t>Consider intubation depending on degree of injury</w:t>
                  </w:r>
                </w:p>
                <w:p w:rsidR="006C6A44" w:rsidRDefault="006C6A44" w:rsidP="00260D87"/>
              </w:txbxContent>
            </v:textbox>
          </v:shape>
        </w:pict>
      </w:r>
      <w:r w:rsidRPr="002B0C00">
        <w:rPr>
          <w:noProof/>
          <w:color w:val="A6A6A6" w:themeColor="background1" w:themeShade="A6"/>
          <w:sz w:val="56"/>
          <w:lang w:eastAsia="en-GB"/>
        </w:rPr>
        <w:pict>
          <v:shape id="_x0000_s1028" type="#_x0000_t202" style="position:absolute;margin-left:10.25pt;margin-top:15.95pt;width:243.9pt;height:25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" stroked="f">
            <v:textbox>
              <w:txbxContent>
                <w:p w:rsidR="006C6A44" w:rsidRPr="00AE7155" w:rsidRDefault="006C6A44" w:rsidP="004E5311">
                  <w:pPr>
                    <w:rPr>
                      <w:rFonts w:cstheme="minorHAnsi"/>
                    </w:rPr>
                  </w:pPr>
                  <w:r w:rsidRPr="00AE7155">
                    <w:rPr>
                      <w:rFonts w:cstheme="minorHAnsi"/>
                    </w:rPr>
                    <w:t xml:space="preserve">If </w:t>
                  </w:r>
                  <w:r w:rsidR="00F21609">
                    <w:rPr>
                      <w:rFonts w:cstheme="minorHAnsi"/>
                      <w:b/>
                    </w:rPr>
                    <w:t>AIRWAY</w:t>
                  </w:r>
                  <w:r w:rsidRPr="00AE7155">
                    <w:rPr>
                      <w:rFonts w:cstheme="minorHAnsi"/>
                    </w:rPr>
                    <w:t xml:space="preserve"> fire</w:t>
                  </w:r>
                  <w:r w:rsidR="00F21609">
                    <w:rPr>
                      <w:rFonts w:cstheme="minorHAnsi"/>
                    </w:rPr>
                    <w:t>:</w:t>
                  </w:r>
                </w:p>
                <w:p w:rsidR="006C6A44" w:rsidRDefault="006C6A44" w:rsidP="004E5311">
                  <w:r>
                    <w:rPr>
                      <w:rFonts w:cstheme="minorHAnsi"/>
                    </w:rPr>
                    <w:t xml:space="preserve"> </w:t>
                  </w:r>
                  <w:r w:rsidR="006D3638" w:rsidRPr="00DE25E3">
                    <w:rPr>
                      <w:rFonts w:cstheme="minorHAnsi"/>
                    </w:rPr>
                    <w:t>❷</w:t>
                  </w:r>
                  <w:r>
                    <w:rPr>
                      <w:rFonts w:cstheme="minorHAnsi"/>
                    </w:rPr>
                    <w:t>Extinguish fire</w:t>
                  </w:r>
                  <w:r w:rsidR="00F21609">
                    <w:t>:</w:t>
                  </w:r>
                </w:p>
                <w:p w:rsidR="006C6A44" w:rsidRDefault="006C6A44" w:rsidP="00AE7155">
                  <w:pPr>
                    <w:pStyle w:val="ListParagraph"/>
                    <w:numPr>
                      <w:ilvl w:val="0"/>
                      <w:numId w:val="9"/>
                    </w:numPr>
                  </w:pPr>
                  <w:r>
                    <w:t>Stop laser or diathermy</w:t>
                  </w:r>
                </w:p>
                <w:p w:rsidR="006C6A44" w:rsidRDefault="006D3638" w:rsidP="00AE7155">
                  <w:pPr>
                    <w:pStyle w:val="ListParagraph"/>
                    <w:numPr>
                      <w:ilvl w:val="0"/>
                      <w:numId w:val="9"/>
                    </w:numPr>
                  </w:pPr>
                  <w:r>
                    <w:t>Discontinue ventilation AND fresh gas flow</w:t>
                  </w:r>
                </w:p>
                <w:p w:rsidR="006C6A44" w:rsidRDefault="00F21609" w:rsidP="006D3638">
                  <w:pPr>
                    <w:pStyle w:val="ListParagraph"/>
                    <w:numPr>
                      <w:ilvl w:val="0"/>
                      <w:numId w:val="9"/>
                    </w:numPr>
                  </w:pPr>
                  <w:r>
                    <w:t xml:space="preserve">Remove </w:t>
                  </w:r>
                  <w:r w:rsidR="006C6A44">
                    <w:t>tracheal tube</w:t>
                  </w:r>
                  <w:r w:rsidR="006D3638">
                    <w:t xml:space="preserve"> if on fire</w:t>
                  </w:r>
                </w:p>
                <w:p w:rsidR="006C6A44" w:rsidRDefault="006C6A44" w:rsidP="00AE7155">
                  <w:pPr>
                    <w:pStyle w:val="ListParagraph"/>
                    <w:numPr>
                      <w:ilvl w:val="0"/>
                      <w:numId w:val="9"/>
                    </w:numPr>
                  </w:pPr>
                  <w:r>
                    <w:t>Remove flammable material from airway</w:t>
                  </w:r>
                </w:p>
                <w:p w:rsidR="006C6A44" w:rsidRDefault="006C6A44" w:rsidP="00AE7155">
                  <w:pPr>
                    <w:pStyle w:val="ListParagraph"/>
                    <w:numPr>
                      <w:ilvl w:val="0"/>
                      <w:numId w:val="9"/>
                    </w:numPr>
                  </w:pPr>
                  <w:r>
                    <w:t>Flood airway with 0.9% saline</w:t>
                  </w:r>
                </w:p>
                <w:p w:rsidR="006C6A44" w:rsidRDefault="006D3638" w:rsidP="004E5311">
                  <w:pPr>
                    <w:rPr>
                      <w:rFonts w:cstheme="minorHAnsi"/>
                    </w:rPr>
                  </w:pPr>
                  <w:r w:rsidRPr="00DE25E3">
                    <w:rPr>
                      <w:rFonts w:cstheme="minorHAnsi"/>
                    </w:rPr>
                    <w:t>❸</w:t>
                  </w:r>
                  <w:r w:rsidR="006C6A44">
                    <w:rPr>
                      <w:rFonts w:cstheme="minorHAnsi"/>
                    </w:rPr>
                    <w:t xml:space="preserve"> After fire extinguished</w:t>
                  </w:r>
                  <w:r w:rsidR="00F21609">
                    <w:rPr>
                      <w:rFonts w:cstheme="minorHAnsi"/>
                    </w:rPr>
                    <w:t>:</w:t>
                  </w:r>
                </w:p>
                <w:p w:rsidR="006C6A44" w:rsidRDefault="006C6A44" w:rsidP="00AE7155">
                  <w:pPr>
                    <w:pStyle w:val="ListParagraph"/>
                    <w:numPr>
                      <w:ilvl w:val="0"/>
                      <w:numId w:val="10"/>
                    </w:numPr>
                  </w:pPr>
                  <w:r>
                    <w:t xml:space="preserve">Re-establish ventilation </w:t>
                  </w:r>
                </w:p>
                <w:p w:rsidR="006C6A44" w:rsidRDefault="0094606C" w:rsidP="00AE7155">
                  <w:pPr>
                    <w:pStyle w:val="ListParagraph"/>
                    <w:numPr>
                      <w:ilvl w:val="0"/>
                      <w:numId w:val="10"/>
                    </w:numPr>
                  </w:pPr>
                  <w:r>
                    <w:t>Minimise O</w:t>
                  </w:r>
                  <w:r w:rsidR="006C6A44" w:rsidRPr="00AE7155">
                    <w:rPr>
                      <w:vertAlign w:val="subscript"/>
                    </w:rPr>
                    <w:t>2</w:t>
                  </w:r>
                  <w:r w:rsidR="006C6A44">
                    <w:t>, avoid N</w:t>
                  </w:r>
                  <w:r w:rsidR="006C6A44" w:rsidRPr="00AE7155">
                    <w:rPr>
                      <w:vertAlign w:val="subscript"/>
                    </w:rPr>
                    <w:t>2</w:t>
                  </w:r>
                  <w:r>
                    <w:t>O</w:t>
                  </w:r>
                </w:p>
                <w:p w:rsidR="006C6A44" w:rsidRDefault="00CC1570" w:rsidP="00AE7155">
                  <w:pPr>
                    <w:pStyle w:val="ListParagraph"/>
                    <w:numPr>
                      <w:ilvl w:val="0"/>
                      <w:numId w:val="10"/>
                    </w:numPr>
                  </w:pPr>
                  <w:r>
                    <w:t>Check</w:t>
                  </w:r>
                  <w:r w:rsidR="006C6A44">
                    <w:t xml:space="preserve"> airway for damage and debris</w:t>
                  </w:r>
                </w:p>
                <w:p w:rsidR="006C6A44" w:rsidRDefault="006C6A44" w:rsidP="00AE7155">
                  <w:pPr>
                    <w:pStyle w:val="ListParagraph"/>
                    <w:numPr>
                      <w:ilvl w:val="0"/>
                      <w:numId w:val="10"/>
                    </w:numPr>
                  </w:pPr>
                  <w:r>
                    <w:t>Consider bronchoscopy</w:t>
                  </w:r>
                </w:p>
                <w:p w:rsidR="006C6A44" w:rsidRDefault="006C6A44" w:rsidP="00AE7155">
                  <w:pPr>
                    <w:pStyle w:val="ListParagraph"/>
                    <w:numPr>
                      <w:ilvl w:val="0"/>
                      <w:numId w:val="10"/>
                    </w:numPr>
                  </w:pPr>
                  <w:r>
                    <w:t>Re-intubate</w:t>
                  </w:r>
                </w:p>
                <w:p w:rsidR="006C6A44" w:rsidRDefault="006C6A44" w:rsidP="004E5311"/>
              </w:txbxContent>
            </v:textbox>
          </v:shape>
        </w:pict>
      </w:r>
    </w:p>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tbl>
      <w:tblPr>
        <w:tblStyle w:val="LightList"/>
        <w:tblpPr w:leftFromText="180" w:rightFromText="180" w:vertAnchor="text" w:horzAnchor="page" w:tblpX="10056" w:tblpY="-4188"/>
        <w:tblW w:w="0" w:type="auto"/>
        <w:tblLook w:val="04A0"/>
      </w:tblPr>
      <w:tblGrid>
        <w:gridCol w:w="6292"/>
      </w:tblGrid>
      <w:tr w:rsidR="0081043D" w:rsidTr="0081043D">
        <w:trPr>
          <w:cnfStyle w:val="100000000000"/>
        </w:trPr>
        <w:tc>
          <w:tcPr>
            <w:cnfStyle w:val="001000000000"/>
            <w:tcW w:w="6292" w:type="dxa"/>
          </w:tcPr>
          <w:p w:rsidR="0081043D" w:rsidRDefault="0081043D" w:rsidP="0081043D">
            <w:r>
              <w:t>EQUIPMENT LOCATIONS</w:t>
            </w:r>
          </w:p>
        </w:tc>
      </w:tr>
      <w:tr w:rsidR="0081043D" w:rsidTr="0081043D">
        <w:trPr>
          <w:cnfStyle w:val="000000100000"/>
        </w:trPr>
        <w:tc>
          <w:tcPr>
            <w:cnfStyle w:val="001000000000"/>
            <w:tcW w:w="6292" w:type="dxa"/>
          </w:tcPr>
          <w:p w:rsidR="0081043D" w:rsidRDefault="0081043D" w:rsidP="0081043D">
            <w:pPr>
              <w:rPr>
                <w:b w:val="0"/>
              </w:rPr>
            </w:pPr>
          </w:p>
          <w:p w:rsidR="0081043D" w:rsidRDefault="0081043D" w:rsidP="0081043D">
            <w:pPr>
              <w:rPr>
                <w:b w:val="0"/>
              </w:rPr>
            </w:pPr>
            <w:r>
              <w:rPr>
                <w:b w:val="0"/>
              </w:rPr>
              <w:t>Fire alarm:</w:t>
            </w:r>
            <w:r w:rsidR="006D3638">
              <w:rPr>
                <w:rFonts w:cstheme="minorHAnsi"/>
              </w:rPr>
              <w:t xml:space="preserve"> </w:t>
            </w:r>
          </w:p>
          <w:p w:rsidR="0081043D" w:rsidRDefault="0081043D" w:rsidP="0081043D">
            <w:pPr>
              <w:rPr>
                <w:b w:val="0"/>
              </w:rPr>
            </w:pPr>
          </w:p>
          <w:p w:rsidR="0081043D" w:rsidRDefault="0081043D" w:rsidP="0081043D">
            <w:pPr>
              <w:rPr>
                <w:b w:val="0"/>
              </w:rPr>
            </w:pPr>
            <w:r>
              <w:rPr>
                <w:b w:val="0"/>
              </w:rPr>
              <w:t>Fire extinguisher:</w:t>
            </w:r>
          </w:p>
          <w:p w:rsidR="0081043D" w:rsidRPr="00B00495" w:rsidRDefault="0081043D" w:rsidP="0081043D">
            <w:pPr>
              <w:rPr>
                <w:b w:val="0"/>
              </w:rPr>
            </w:pPr>
          </w:p>
        </w:tc>
      </w:tr>
    </w:tbl>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p w:rsidR="00042F42" w:rsidRDefault="002B0C00" w:rsidP="00042F42">
      <w:r w:rsidRPr="002B0C00">
        <w:rPr>
          <w:rFonts w:ascii="Times New Roman" w:eastAsia="Calibri" w:hAnsi="Times New Roman" w:cs="Times New Roman"/>
          <w:noProof/>
          <w:sz w:val="24"/>
          <w:szCs w:val="24"/>
          <w:lang w:eastAsia="en-GB"/>
        </w:rPr>
        <w:pict>
          <v:shape id="Text Box 6" o:spid="_x0000_s1029" type="#_x0000_t202" style="position:absolute;margin-left:.05pt;margin-top:95.95pt;width:669.2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" filled="f" stroked="f">
            <v:textbox>
              <w:txbxContent>
                <w:p w:rsidR="008E1596" w:rsidRDefault="000A77B1" w:rsidP="008E1596">
                  <w:pPr>
                    <w:spacing w:after="0"/>
                    <w:rPr>
                      <w:b/>
                      <w:bCs/>
                      <w:sz w:val="16"/>
                      <w:szCs w:val="16"/>
                    </w:rPr>
                  </w:pPr>
                  <w:bookmarkStart w:id="0" w:name="_GoBack"/>
                  <w:r>
                    <w:rPr>
                      <w:b/>
                      <w:bCs/>
                      <w:sz w:val="16"/>
                      <w:szCs w:val="16"/>
                    </w:rPr>
                    <w:t>The Association Of Anaesthetists of Great Britain &amp; Ireland</w:t>
                  </w:r>
                  <w:r w:rsidR="00357779">
                    <w:rPr>
                      <w:b/>
                      <w:bCs/>
                      <w:sz w:val="16"/>
                      <w:szCs w:val="16"/>
                    </w:rPr>
                    <w:t xml:space="preserve"> </w:t>
                  </w:r>
                  <w:r w:rsidR="00357779">
                    <w:rPr>
                      <w:b/>
                      <w:bCs/>
                      <w:sz w:val="16"/>
                      <w:szCs w:val="16"/>
                    </w:rPr>
                    <w:t>201</w:t>
                  </w:r>
                  <w:r w:rsidR="00034C65">
                    <w:rPr>
                      <w:b/>
                      <w:bCs/>
                      <w:sz w:val="16"/>
                      <w:szCs w:val="16"/>
                    </w:rPr>
                    <w:t>8</w:t>
                  </w:r>
                  <w:r w:rsidR="008E1596">
                    <w:rPr>
                      <w:b/>
                      <w:bCs/>
                      <w:sz w:val="16"/>
                      <w:szCs w:val="16"/>
                    </w:rPr>
                    <w:t xml:space="preserve">. </w:t>
                  </w:r>
                  <w:r w:rsidR="008E1596">
                    <w:rPr>
                      <w:b/>
                      <w:bCs/>
                      <w:color w:val="0000FF"/>
                      <w:sz w:val="16"/>
                      <w:szCs w:val="16"/>
                      <w:u w:val="single"/>
                    </w:rPr>
                    <w:t>www.aagbi.org/qrh</w:t>
                  </w:r>
                  <w:r w:rsidR="008E1596">
                    <w:rPr>
                      <w:b/>
                      <w:bCs/>
                      <w:sz w:val="16"/>
                      <w:szCs w:val="16"/>
                    </w:rPr>
                    <w:t xml:space="preserve"> </w:t>
                  </w:r>
                  <w:r w:rsidR="008E1596">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bookmarkEnd w:id="0"/>
                </w:p>
              </w:txbxContent>
            </v:textbox>
          </v:shape>
        </w:pict>
      </w:r>
      <w:r w:rsidRPr="002B0C00">
        <w:rPr>
          <w:noProof/>
          <w:color w:val="A6A6A6" w:themeColor="background1" w:themeShade="A6"/>
          <w:sz w:val="56"/>
          <w:lang w:eastAsia="en-GB"/>
        </w:rPr>
        <w:pict>
          <v:shape id="_x0000_s1030" type="#_x0000_t202" style="position:absolute;margin-left:-4.25pt;margin-top:18.7pt;width:665.95pt;height:77.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24 0 -24 21390 21600 21390 21600 0 -2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" stroked="f">
            <v:textbox>
              <w:txbxContent>
                <w:p w:rsidR="009A2E99" w:rsidRDefault="006D3638" w:rsidP="009E00DB">
                  <w:pPr>
                    <w:spacing w:after="0"/>
                    <w:rPr>
                      <w:rFonts w:cstheme="minorHAnsi"/>
                    </w:rPr>
                  </w:pPr>
                  <w:r>
                    <w:rPr>
                      <w:rFonts w:cstheme="minorHAnsi"/>
                    </w:rPr>
                    <w:t>❹</w:t>
                  </w:r>
                  <w:r w:rsidR="009A2E99">
                    <w:rPr>
                      <w:rFonts w:cstheme="minorHAnsi"/>
                    </w:rPr>
                    <w:t xml:space="preserve"> Assess patient and devise ongoing management plan</w:t>
                  </w:r>
                </w:p>
                <w:p w:rsidR="009A2E99" w:rsidRPr="006C6A44" w:rsidRDefault="009A2E99" w:rsidP="009E00DB">
                  <w:pPr>
                    <w:pStyle w:val="ListParagraph"/>
                    <w:numPr>
                      <w:ilvl w:val="0"/>
                      <w:numId w:val="13"/>
                    </w:numPr>
                    <w:spacing w:after="0"/>
                    <w:rPr>
                      <w:rFonts w:cstheme="minorHAnsi"/>
                    </w:rPr>
                  </w:pPr>
                  <w:r>
                    <w:rPr>
                      <w:rFonts w:cstheme="minorHAnsi"/>
                    </w:rPr>
                    <w:t>Confirm no secondary fire, assess smoke risk to patient, consider intensive care</w:t>
                  </w:r>
                  <w:r w:rsidR="00446681">
                    <w:rPr>
                      <w:rFonts w:cstheme="minorHAnsi"/>
                    </w:rPr>
                    <w:t>.</w:t>
                  </w:r>
                </w:p>
                <w:p w:rsidR="009A2E99" w:rsidRDefault="006D3638" w:rsidP="009E00DB">
                  <w:pPr>
                    <w:spacing w:after="0"/>
                    <w:rPr>
                      <w:rFonts w:cstheme="minorHAnsi"/>
                    </w:rPr>
                  </w:pPr>
                  <w:r>
                    <w:rPr>
                      <w:rFonts w:cstheme="minorHAnsi"/>
                    </w:rPr>
                    <w:t>❺</w:t>
                  </w:r>
                  <w:r w:rsidR="009A2E99">
                    <w:rPr>
                      <w:rFonts w:cstheme="minorHAnsi"/>
                    </w:rPr>
                    <w:t xml:space="preserve"> Keep involved materials or devices for inspection and report to the MHRA</w:t>
                  </w:r>
                  <w:r w:rsidR="00446681">
                    <w:rPr>
                      <w:rFonts w:cstheme="minorHAnsi"/>
                    </w:rPr>
                    <w:t>.</w:t>
                  </w:r>
                </w:p>
                <w:p w:rsidR="009A2E99" w:rsidRDefault="006D3638" w:rsidP="009E00DB">
                  <w:pPr>
                    <w:spacing w:after="0"/>
                    <w:rPr>
                      <w:rFonts w:cstheme="minorHAnsi"/>
                    </w:rPr>
                  </w:pPr>
                  <w:r>
                    <w:rPr>
                      <w:rFonts w:cstheme="minorHAnsi"/>
                    </w:rPr>
                    <w:t>❻</w:t>
                  </w:r>
                  <w:r w:rsidR="00446681">
                    <w:rPr>
                      <w:rFonts w:cstheme="minorHAnsi"/>
                    </w:rPr>
                    <w:t xml:space="preserve"> </w:t>
                  </w:r>
                  <w:r w:rsidR="009A2E99" w:rsidRPr="008E2994">
                    <w:rPr>
                      <w:rFonts w:cstheme="minorHAnsi"/>
                    </w:rPr>
                    <w:t xml:space="preserve">If secondary </w:t>
                  </w:r>
                  <w:r w:rsidR="009A2E99">
                    <w:rPr>
                      <w:rFonts w:cstheme="minorHAnsi"/>
                    </w:rPr>
                    <w:t xml:space="preserve">non-patient </w:t>
                  </w:r>
                  <w:r w:rsidR="009A2E99" w:rsidRPr="008E2994">
                    <w:rPr>
                      <w:rFonts w:cstheme="minorHAnsi"/>
                    </w:rPr>
                    <w:t>fire occurs</w:t>
                  </w:r>
                  <w:r w:rsidR="009A2E99">
                    <w:rPr>
                      <w:rFonts w:cstheme="minorHAnsi"/>
                    </w:rPr>
                    <w:t>, or concerned about smoke</w:t>
                  </w:r>
                  <w:r w:rsidR="00E92079">
                    <w:rPr>
                      <w:rFonts w:cstheme="minorHAnsi"/>
                    </w:rPr>
                    <w:t>/fire</w:t>
                  </w:r>
                  <w:r w:rsidR="009A2E99">
                    <w:rPr>
                      <w:rFonts w:cstheme="minorHAnsi"/>
                    </w:rPr>
                    <w:t xml:space="preserve"> risk to staff, </w:t>
                  </w:r>
                  <w:r w:rsidR="00446681">
                    <w:rPr>
                      <w:rFonts w:cstheme="minorHAnsi"/>
                    </w:rPr>
                    <w:t>follow local fire procedures.</w:t>
                  </w:r>
                </w:p>
              </w:txbxContent>
            </v:textbox>
            <w10:wrap type="through"/>
          </v:shape>
        </w:pict>
      </w:r>
      <w:r>
        <w:rPr>
          <w:noProof/>
          <w:lang w:eastAsia="en-GB"/>
        </w:rPr>
        <w:pict>
          <v:shape id="_x0000_s1031" type="#_x0000_t202" style="position:absolute;margin-left:727pt;margin-top:96.1pt;width:57.75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" stroked="f">
            <v:textbox>
              <w:txbxContent>
                <w:p w:rsidR="006C6A44" w:rsidRPr="00003411" w:rsidRDefault="0033701E" w:rsidP="00003411">
                  <w:pPr>
                    <w:jc w:val="center"/>
                    <w:rPr>
                      <w:color w:val="808080" w:themeColor="background1" w:themeShade="80"/>
                      <w:sz w:val="48"/>
                    </w:rPr>
                  </w:pPr>
                  <w:r>
                    <w:rPr>
                      <w:color w:val="808080" w:themeColor="background1" w:themeShade="80"/>
                      <w:sz w:val="48"/>
                    </w:rPr>
                    <w:t>3-7</w:t>
                  </w:r>
                </w:p>
              </w:txbxContent>
            </v:textbox>
          </v:shape>
        </w:pict>
      </w:r>
    </w:p>
    <w:sectPr w:rsidR="00042F42" w:rsidSect="007B1D53">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DCD" w:rsidRDefault="00A71DCD" w:rsidP="00725899">
      <w:pPr>
        <w:spacing w:after="0" w:line="240" w:lineRule="auto"/>
      </w:pPr>
      <w:r>
        <w:separator/>
      </w:r>
    </w:p>
  </w:endnote>
  <w:endnote w:type="continuationSeparator" w:id="0">
    <w:p w:rsidR="00A71DCD" w:rsidRDefault="00A71DCD" w:rsidP="00725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DCD" w:rsidRDefault="00A71DCD" w:rsidP="00725899">
      <w:pPr>
        <w:spacing w:after="0" w:line="240" w:lineRule="auto"/>
      </w:pPr>
      <w:r>
        <w:separator/>
      </w:r>
    </w:p>
  </w:footnote>
  <w:footnote w:type="continuationSeparator" w:id="0">
    <w:p w:rsidR="00A71DCD" w:rsidRDefault="00A71DCD" w:rsidP="007258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458D"/>
    <w:multiLevelType w:val="hybridMultilevel"/>
    <w:tmpl w:val="DB3C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4339C"/>
    <w:multiLevelType w:val="hybridMultilevel"/>
    <w:tmpl w:val="47D8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81397"/>
    <w:multiLevelType w:val="hybridMultilevel"/>
    <w:tmpl w:val="3E7A4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48D727B"/>
    <w:multiLevelType w:val="hybridMultilevel"/>
    <w:tmpl w:val="6918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AF481F"/>
    <w:multiLevelType w:val="hybridMultilevel"/>
    <w:tmpl w:val="0756A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5B62318"/>
    <w:multiLevelType w:val="hybridMultilevel"/>
    <w:tmpl w:val="218AE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F180F91"/>
    <w:multiLevelType w:val="hybridMultilevel"/>
    <w:tmpl w:val="ACB2D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7342F5E"/>
    <w:multiLevelType w:val="hybridMultilevel"/>
    <w:tmpl w:val="C89A7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88E797E"/>
    <w:multiLevelType w:val="hybridMultilevel"/>
    <w:tmpl w:val="38E6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68171A"/>
    <w:multiLevelType w:val="hybridMultilevel"/>
    <w:tmpl w:val="DE88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296D22"/>
    <w:multiLevelType w:val="hybridMultilevel"/>
    <w:tmpl w:val="FEC2F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33C1276"/>
    <w:multiLevelType w:val="hybridMultilevel"/>
    <w:tmpl w:val="E4C0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F26A57"/>
    <w:multiLevelType w:val="hybridMultilevel"/>
    <w:tmpl w:val="8CE0F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B15285"/>
    <w:multiLevelType w:val="hybridMultilevel"/>
    <w:tmpl w:val="00A6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7"/>
  </w:num>
  <w:num w:numId="4">
    <w:abstractNumId w:val="2"/>
  </w:num>
  <w:num w:numId="5">
    <w:abstractNumId w:val="6"/>
  </w:num>
  <w:num w:numId="6">
    <w:abstractNumId w:val="10"/>
  </w:num>
  <w:num w:numId="7">
    <w:abstractNumId w:val="4"/>
  </w:num>
  <w:num w:numId="8">
    <w:abstractNumId w:val="5"/>
  </w:num>
  <w:num w:numId="9">
    <w:abstractNumId w:val="11"/>
  </w:num>
  <w:num w:numId="10">
    <w:abstractNumId w:val="8"/>
  </w:num>
  <w:num w:numId="11">
    <w:abstractNumId w:val="1"/>
  </w:num>
  <w:num w:numId="12">
    <w:abstractNumId w:val="0"/>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revisionView w:inkAnnotations="0"/>
  <w:defaultTabStop w:val="720"/>
  <w:characterSpacingControl w:val="doNotCompress"/>
  <w:footnotePr>
    <w:footnote w:id="-1"/>
    <w:footnote w:id="0"/>
  </w:footnotePr>
  <w:endnotePr>
    <w:endnote w:id="-1"/>
    <w:endnote w:id="0"/>
  </w:endnotePr>
  <w:compat/>
  <w:rsids>
    <w:rsidRoot w:val="001D548C"/>
    <w:rsid w:val="00003411"/>
    <w:rsid w:val="00034C65"/>
    <w:rsid w:val="00042F42"/>
    <w:rsid w:val="000A77B1"/>
    <w:rsid w:val="000B6A7B"/>
    <w:rsid w:val="0011605F"/>
    <w:rsid w:val="00136000"/>
    <w:rsid w:val="00152A7C"/>
    <w:rsid w:val="00155E42"/>
    <w:rsid w:val="001A66A9"/>
    <w:rsid w:val="001A782C"/>
    <w:rsid w:val="001A7EF2"/>
    <w:rsid w:val="001D548C"/>
    <w:rsid w:val="001E475F"/>
    <w:rsid w:val="001F6867"/>
    <w:rsid w:val="002023BA"/>
    <w:rsid w:val="00211BE5"/>
    <w:rsid w:val="00240BAC"/>
    <w:rsid w:val="00260D87"/>
    <w:rsid w:val="002A1533"/>
    <w:rsid w:val="002B0C00"/>
    <w:rsid w:val="002F30DF"/>
    <w:rsid w:val="0033701E"/>
    <w:rsid w:val="00350200"/>
    <w:rsid w:val="00357779"/>
    <w:rsid w:val="003E0DDF"/>
    <w:rsid w:val="00446681"/>
    <w:rsid w:val="004555AC"/>
    <w:rsid w:val="004E5311"/>
    <w:rsid w:val="005640AB"/>
    <w:rsid w:val="005771DC"/>
    <w:rsid w:val="00582073"/>
    <w:rsid w:val="006720FD"/>
    <w:rsid w:val="006A64A6"/>
    <w:rsid w:val="006B70C8"/>
    <w:rsid w:val="006C6A44"/>
    <w:rsid w:val="006D3638"/>
    <w:rsid w:val="006F1765"/>
    <w:rsid w:val="006F325E"/>
    <w:rsid w:val="00725899"/>
    <w:rsid w:val="00795566"/>
    <w:rsid w:val="007B1D53"/>
    <w:rsid w:val="007B5439"/>
    <w:rsid w:val="007C62B9"/>
    <w:rsid w:val="007E5901"/>
    <w:rsid w:val="0081043D"/>
    <w:rsid w:val="008440AF"/>
    <w:rsid w:val="00861DE4"/>
    <w:rsid w:val="00876A4D"/>
    <w:rsid w:val="008E1596"/>
    <w:rsid w:val="008E2994"/>
    <w:rsid w:val="00914F76"/>
    <w:rsid w:val="009266E8"/>
    <w:rsid w:val="0094292D"/>
    <w:rsid w:val="00945EA1"/>
    <w:rsid w:val="0094606C"/>
    <w:rsid w:val="009A2E99"/>
    <w:rsid w:val="009E00DB"/>
    <w:rsid w:val="009F4B9A"/>
    <w:rsid w:val="00A14329"/>
    <w:rsid w:val="00A71DCD"/>
    <w:rsid w:val="00A72A82"/>
    <w:rsid w:val="00A92C08"/>
    <w:rsid w:val="00A9728A"/>
    <w:rsid w:val="00AE7155"/>
    <w:rsid w:val="00B00495"/>
    <w:rsid w:val="00B25024"/>
    <w:rsid w:val="00B60E12"/>
    <w:rsid w:val="00C160EB"/>
    <w:rsid w:val="00CB4C26"/>
    <w:rsid w:val="00CC1570"/>
    <w:rsid w:val="00CC2DA7"/>
    <w:rsid w:val="00D23DFC"/>
    <w:rsid w:val="00D85AAA"/>
    <w:rsid w:val="00DC75BF"/>
    <w:rsid w:val="00DE79B5"/>
    <w:rsid w:val="00E0455B"/>
    <w:rsid w:val="00E15BAD"/>
    <w:rsid w:val="00E9123A"/>
    <w:rsid w:val="00E92079"/>
    <w:rsid w:val="00F21609"/>
    <w:rsid w:val="00F4046B"/>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unhideWhenUsed/>
    <w:rsid w:val="009E00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unhideWhenUsed/>
    <w:rsid w:val="009E00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EF98F-7940-44D8-A5CF-51743BD8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29</Words>
  <Characters>169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Meek Tim (RTR) South Tees NHS Trust</dc:creator>
  <cp:lastModifiedBy>gemmacampbell</cp:lastModifiedBy>
  <cp:revision>20</cp:revision>
  <dcterms:created xsi:type="dcterms:W3CDTF">2015-06-20T12:18:00Z</dcterms:created>
  <dcterms:modified xsi:type="dcterms:W3CDTF">2018-01-24T14:32:00Z</dcterms:modified>
</cp:coreProperties>
</file>